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31164" w:rsidRDefault="00D31164">
      <w:pPr>
        <w:jc w:val="right"/>
      </w:pPr>
    </w:p>
    <w:p w:rsidR="00D31164" w:rsidRDefault="008325E6">
      <w:pPr>
        <w:jc w:val="right"/>
      </w:pPr>
      <w:r>
        <w:rPr>
          <w:rFonts w:cs="Arial"/>
        </w:rPr>
        <w:t>«</w:t>
      </w:r>
      <w:r>
        <w:t>Logo Here</w:t>
      </w:r>
      <w:r>
        <w:rPr>
          <w:rFonts w:cs="Arial"/>
        </w:rPr>
        <w:t>»</w:t>
      </w:r>
    </w:p>
    <w:p w:rsidR="00D31164" w:rsidRDefault="00D31164" w:rsidP="002A036B">
      <w:pPr>
        <w:pStyle w:val="NoIndent"/>
      </w:pPr>
    </w:p>
    <w:p w:rsidR="00D31164" w:rsidRDefault="00D31164" w:rsidP="002A036B">
      <w:pPr>
        <w:pStyle w:val="NoIndent"/>
      </w:pPr>
    </w:p>
    <w:p w:rsidR="00D31164" w:rsidRDefault="00D31164" w:rsidP="002A036B">
      <w:pPr>
        <w:pStyle w:val="NoIndent"/>
      </w:pPr>
    </w:p>
    <w:p w:rsidR="00135667" w:rsidRDefault="00135667" w:rsidP="002A036B">
      <w:pPr>
        <w:pStyle w:val="NoIndent"/>
      </w:pPr>
    </w:p>
    <w:p w:rsidR="00135667" w:rsidRPr="002A036B" w:rsidRDefault="009F47AF" w:rsidP="00135667">
      <w:pPr>
        <w:pStyle w:val="Title"/>
      </w:pPr>
      <w:r>
        <w:t>Document Title</w:t>
      </w:r>
    </w:p>
    <w:p w:rsidR="00135667" w:rsidRPr="00135667" w:rsidRDefault="009F47AF" w:rsidP="00135667">
      <w:pPr>
        <w:pStyle w:val="Subtitle"/>
      </w:pPr>
      <w:r>
        <w:t>Sub</w:t>
      </w:r>
      <w:r w:rsidR="007A681F">
        <w:t xml:space="preserve">title </w:t>
      </w:r>
      <w:r>
        <w:t>goes here</w:t>
      </w:r>
    </w:p>
    <w:p w:rsidR="00135667" w:rsidRDefault="00135667" w:rsidP="00135667">
      <w:pPr>
        <w:pStyle w:val="NoIndent"/>
      </w:pPr>
    </w:p>
    <w:p w:rsidR="002A036B" w:rsidRDefault="002A036B" w:rsidP="00135667">
      <w:pPr>
        <w:pStyle w:val="NoIndent"/>
      </w:pPr>
    </w:p>
    <w:p w:rsidR="002A036B" w:rsidRPr="00431781" w:rsidRDefault="00431781" w:rsidP="00431781">
      <w:pPr>
        <w:pStyle w:val="NoIndent"/>
        <w:rPr>
          <w:b/>
          <w:bCs/>
        </w:rPr>
      </w:pPr>
      <w:r w:rsidRPr="00431781">
        <w:rPr>
          <w:b/>
          <w:bCs/>
        </w:rPr>
        <w:t>Revision History</w:t>
      </w:r>
    </w:p>
    <w:p w:rsidR="00D31164" w:rsidRDefault="00D31164" w:rsidP="002A036B">
      <w:pPr>
        <w:pStyle w:val="NoIndent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101"/>
        <w:gridCol w:w="1417"/>
        <w:gridCol w:w="4253"/>
        <w:gridCol w:w="1560"/>
        <w:gridCol w:w="1417"/>
      </w:tblGrid>
      <w:tr w:rsidR="00D31164" w:rsidRPr="00D95206">
        <w:tc>
          <w:tcPr>
            <w:tcW w:w="1101" w:type="dxa"/>
            <w:tcBorders>
              <w:bottom w:val="single" w:sz="4" w:space="0" w:color="auto"/>
              <w:right w:val="single" w:sz="4" w:space="0" w:color="auto"/>
            </w:tcBorders>
          </w:tcPr>
          <w:p w:rsidR="00D31164" w:rsidRPr="00D95206" w:rsidRDefault="00D31164" w:rsidP="00D95206">
            <w:pPr>
              <w:pStyle w:val="NoIndent"/>
              <w:rPr>
                <w:b/>
              </w:rPr>
            </w:pPr>
            <w:r w:rsidRPr="00D95206">
              <w:rPr>
                <w:b/>
              </w:rPr>
              <w:t>Revision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</w:tcBorders>
          </w:tcPr>
          <w:p w:rsidR="00D31164" w:rsidRPr="00D95206" w:rsidRDefault="00D31164" w:rsidP="00D95206">
            <w:pPr>
              <w:pStyle w:val="NoIndent"/>
              <w:rPr>
                <w:b/>
              </w:rPr>
            </w:pPr>
            <w:r w:rsidRPr="00D95206">
              <w:rPr>
                <w:b/>
              </w:rPr>
              <w:t>Date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</w:tcBorders>
          </w:tcPr>
          <w:p w:rsidR="00D31164" w:rsidRPr="00D95206" w:rsidRDefault="00D31164" w:rsidP="00D95206">
            <w:pPr>
              <w:pStyle w:val="NoIndent"/>
              <w:rPr>
                <w:b/>
              </w:rPr>
            </w:pPr>
            <w:r w:rsidRPr="00D95206">
              <w:rPr>
                <w:b/>
              </w:rPr>
              <w:t>Comments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D31164" w:rsidRPr="00D95206" w:rsidRDefault="00D31164" w:rsidP="00D95206">
            <w:pPr>
              <w:pStyle w:val="NoIndent"/>
              <w:rPr>
                <w:b/>
              </w:rPr>
            </w:pPr>
            <w:r w:rsidRPr="00D95206">
              <w:rPr>
                <w:b/>
              </w:rPr>
              <w:t>Editor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D31164" w:rsidRPr="00D95206" w:rsidRDefault="00D31164" w:rsidP="00D95206">
            <w:pPr>
              <w:pStyle w:val="NoIndent"/>
              <w:rPr>
                <w:b/>
              </w:rPr>
            </w:pPr>
            <w:r w:rsidRPr="00D95206">
              <w:rPr>
                <w:b/>
              </w:rPr>
              <w:t>Status</w:t>
            </w:r>
          </w:p>
        </w:tc>
      </w:tr>
      <w:tr w:rsidR="00D31164">
        <w:tc>
          <w:tcPr>
            <w:tcW w:w="1101" w:type="dxa"/>
            <w:tcBorders>
              <w:right w:val="single" w:sz="4" w:space="0" w:color="auto"/>
            </w:tcBorders>
          </w:tcPr>
          <w:p w:rsidR="00D31164" w:rsidRDefault="00D31164" w:rsidP="00D95206">
            <w:pPr>
              <w:pStyle w:val="NoIndent"/>
            </w:pPr>
            <w:r>
              <w:t>0.1</w:t>
            </w:r>
          </w:p>
        </w:tc>
        <w:tc>
          <w:tcPr>
            <w:tcW w:w="1417" w:type="dxa"/>
            <w:tcBorders>
              <w:left w:val="nil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31164" w:rsidRDefault="009F47AF" w:rsidP="00D95206">
            <w:pPr>
              <w:pStyle w:val="NoIndent"/>
            </w:pPr>
            <w:r>
              <w:t>D</w:t>
            </w:r>
            <w:r w:rsidR="007A681F">
              <w:t>raft</w:t>
            </w:r>
          </w:p>
        </w:tc>
      </w:tr>
      <w:tr w:rsidR="00D31164">
        <w:tc>
          <w:tcPr>
            <w:tcW w:w="1101" w:type="dxa"/>
            <w:tcBorders>
              <w:righ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nil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</w:tr>
      <w:tr w:rsidR="00D31164">
        <w:tc>
          <w:tcPr>
            <w:tcW w:w="1101" w:type="dxa"/>
            <w:tcBorders>
              <w:righ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nil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</w:tr>
      <w:tr w:rsidR="00D31164">
        <w:tc>
          <w:tcPr>
            <w:tcW w:w="1101" w:type="dxa"/>
            <w:tcBorders>
              <w:righ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nil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</w:tr>
      <w:tr w:rsidR="00D31164">
        <w:tc>
          <w:tcPr>
            <w:tcW w:w="1101" w:type="dxa"/>
            <w:tcBorders>
              <w:righ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nil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D31164" w:rsidRDefault="00D31164" w:rsidP="00D95206">
            <w:pPr>
              <w:pStyle w:val="NoIndent"/>
            </w:pPr>
          </w:p>
        </w:tc>
      </w:tr>
    </w:tbl>
    <w:p w:rsidR="00D31164" w:rsidRDefault="00D31164" w:rsidP="00431781">
      <w:pPr>
        <w:pStyle w:val="NoIndent"/>
      </w:pPr>
    </w:p>
    <w:p w:rsidR="00135667" w:rsidRPr="00431781" w:rsidRDefault="00431781" w:rsidP="00431781">
      <w:pPr>
        <w:pStyle w:val="NoIndent"/>
        <w:rPr>
          <w:b/>
          <w:bCs/>
        </w:rPr>
      </w:pPr>
      <w:bookmarkStart w:id="0" w:name="_Toc454192532"/>
      <w:r w:rsidRPr="00431781">
        <w:rPr>
          <w:b/>
          <w:bCs/>
        </w:rPr>
        <w:t>Distribution List</w:t>
      </w:r>
    </w:p>
    <w:p w:rsidR="00431781" w:rsidRDefault="00431781" w:rsidP="00431781">
      <w:pPr>
        <w:pStyle w:val="NoIndent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101"/>
        <w:gridCol w:w="1417"/>
        <w:gridCol w:w="4253"/>
      </w:tblGrid>
      <w:tr w:rsidR="00431781" w:rsidRPr="00D95206">
        <w:tc>
          <w:tcPr>
            <w:tcW w:w="1101" w:type="dxa"/>
            <w:tcBorders>
              <w:bottom w:val="single" w:sz="4" w:space="0" w:color="auto"/>
              <w:right w:val="single" w:sz="4" w:space="0" w:color="auto"/>
            </w:tcBorders>
          </w:tcPr>
          <w:p w:rsidR="00431781" w:rsidRPr="00D95206" w:rsidRDefault="00431781" w:rsidP="00431781">
            <w:pPr>
              <w:pStyle w:val="NoIndent"/>
              <w:rPr>
                <w:b/>
              </w:rPr>
            </w:pPr>
            <w:r w:rsidRPr="00D95206">
              <w:rPr>
                <w:b/>
              </w:rPr>
              <w:t xml:space="preserve">Date 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</w:tcBorders>
          </w:tcPr>
          <w:p w:rsidR="00431781" w:rsidRPr="00D95206" w:rsidRDefault="00431781" w:rsidP="00431781">
            <w:pPr>
              <w:pStyle w:val="NoIndent"/>
              <w:rPr>
                <w:b/>
              </w:rPr>
            </w:pPr>
            <w:r>
              <w:rPr>
                <w:b/>
              </w:rPr>
              <w:t>Vers</w:t>
            </w:r>
            <w:r w:rsidRPr="00D95206">
              <w:rPr>
                <w:b/>
              </w:rPr>
              <w:t>ion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</w:tcBorders>
          </w:tcPr>
          <w:p w:rsidR="00431781" w:rsidRPr="00D95206" w:rsidRDefault="00431781" w:rsidP="00431781">
            <w:pPr>
              <w:pStyle w:val="NoIndent"/>
              <w:rPr>
                <w:b/>
              </w:rPr>
            </w:pPr>
            <w:r>
              <w:rPr>
                <w:b/>
              </w:rPr>
              <w:t>Distributed to</w:t>
            </w:r>
          </w:p>
        </w:tc>
      </w:tr>
      <w:tr w:rsidR="00431781">
        <w:tc>
          <w:tcPr>
            <w:tcW w:w="1101" w:type="dxa"/>
            <w:tcBorders>
              <w:right w:val="single" w:sz="4" w:space="0" w:color="auto"/>
            </w:tcBorders>
          </w:tcPr>
          <w:p w:rsidR="00431781" w:rsidRDefault="00431781" w:rsidP="00431781">
            <w:pPr>
              <w:pStyle w:val="NoIndent"/>
            </w:pPr>
          </w:p>
        </w:tc>
        <w:tc>
          <w:tcPr>
            <w:tcW w:w="1417" w:type="dxa"/>
            <w:tcBorders>
              <w:left w:val="nil"/>
            </w:tcBorders>
          </w:tcPr>
          <w:p w:rsidR="00431781" w:rsidRDefault="00431781" w:rsidP="00431781">
            <w:pPr>
              <w:pStyle w:val="NoIndent"/>
            </w:pPr>
            <w:r>
              <w:t>0.1</w:t>
            </w: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431781" w:rsidRDefault="00431781" w:rsidP="00431781">
            <w:pPr>
              <w:pStyle w:val="NoIndent"/>
            </w:pPr>
          </w:p>
        </w:tc>
      </w:tr>
      <w:tr w:rsidR="00431781">
        <w:tc>
          <w:tcPr>
            <w:tcW w:w="1101" w:type="dxa"/>
            <w:tcBorders>
              <w:right w:val="single" w:sz="4" w:space="0" w:color="auto"/>
            </w:tcBorders>
          </w:tcPr>
          <w:p w:rsidR="00431781" w:rsidRDefault="00431781" w:rsidP="00431781">
            <w:pPr>
              <w:pStyle w:val="NoIndent"/>
            </w:pPr>
          </w:p>
        </w:tc>
        <w:tc>
          <w:tcPr>
            <w:tcW w:w="1417" w:type="dxa"/>
            <w:tcBorders>
              <w:left w:val="nil"/>
            </w:tcBorders>
          </w:tcPr>
          <w:p w:rsidR="00431781" w:rsidRDefault="00431781" w:rsidP="00431781">
            <w:pPr>
              <w:pStyle w:val="NoIndent"/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431781" w:rsidRDefault="00431781" w:rsidP="00431781">
            <w:pPr>
              <w:pStyle w:val="NoIndent"/>
            </w:pPr>
          </w:p>
        </w:tc>
      </w:tr>
    </w:tbl>
    <w:p w:rsidR="00431781" w:rsidRDefault="00431781" w:rsidP="00431781">
      <w:pPr>
        <w:pStyle w:val="NoIndent"/>
      </w:pPr>
    </w:p>
    <w:p w:rsidR="00431781" w:rsidRDefault="00431781" w:rsidP="00431781">
      <w:pPr>
        <w:pStyle w:val="NoIndent"/>
      </w:pPr>
    </w:p>
    <w:p w:rsidR="00135667" w:rsidRPr="00135667" w:rsidRDefault="00135667" w:rsidP="00135667">
      <w:pPr>
        <w:sectPr w:rsidR="00135667" w:rsidRPr="00135667" w:rsidSect="00D760D5">
          <w:headerReference w:type="default" r:id="rId8"/>
          <w:type w:val="continuous"/>
          <w:pgSz w:w="11907" w:h="16840" w:code="9"/>
          <w:pgMar w:top="1080" w:right="1017" w:bottom="1152" w:left="990" w:header="706" w:footer="706" w:gutter="0"/>
          <w:cols w:space="360" w:equalWidth="0">
            <w:col w:w="9900"/>
          </w:cols>
        </w:sectPr>
      </w:pPr>
    </w:p>
    <w:p w:rsidR="0021205C" w:rsidRDefault="0021205C" w:rsidP="0021205C">
      <w:pPr>
        <w:pStyle w:val="Title"/>
      </w:pPr>
      <w:r>
        <w:lastRenderedPageBreak/>
        <w:t>Table of Contents</w:t>
      </w:r>
    </w:p>
    <w:p w:rsidR="0021205C" w:rsidRDefault="0021205C">
      <w:pPr>
        <w:pStyle w:val="TOC1"/>
        <w:tabs>
          <w:tab w:val="left" w:pos="480"/>
          <w:tab w:val="right" w:leader="dot" w:pos="9890"/>
        </w:tabs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35024351" w:history="1">
        <w:r w:rsidRPr="00A73205">
          <w:rPr>
            <w:rStyle w:val="Hyperlink"/>
            <w:noProof/>
          </w:rPr>
          <w:t>1</w:t>
        </w:r>
        <w:r>
          <w:rPr>
            <w:noProof/>
          </w:rPr>
          <w:tab/>
        </w:r>
        <w:r w:rsidRPr="00A73205">
          <w:rPr>
            <w:rStyle w:val="Hyperlink"/>
            <w:noProof/>
          </w:rPr>
          <w:t>Purpose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_Toc135024351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1205C" w:rsidRDefault="00000000">
      <w:pPr>
        <w:pStyle w:val="TOC2"/>
        <w:tabs>
          <w:tab w:val="left" w:pos="960"/>
          <w:tab w:val="right" w:leader="dot" w:pos="9890"/>
        </w:tabs>
        <w:rPr>
          <w:noProof/>
        </w:rPr>
      </w:pPr>
      <w:hyperlink w:anchor="_Toc135024352" w:history="1">
        <w:r w:rsidR="0021205C" w:rsidRPr="00A73205">
          <w:rPr>
            <w:rStyle w:val="Hyperlink"/>
            <w:noProof/>
          </w:rPr>
          <w:t>1.1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Description of why you need the procedure.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_Toc135024352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1"/>
        <w:tabs>
          <w:tab w:val="left" w:pos="480"/>
          <w:tab w:val="right" w:leader="dot" w:pos="9890"/>
        </w:tabs>
        <w:rPr>
          <w:noProof/>
        </w:rPr>
      </w:pPr>
      <w:hyperlink w:anchor="_Toc135024353" w:history="1">
        <w:r w:rsidR="0021205C" w:rsidRPr="00A73205">
          <w:rPr>
            <w:rStyle w:val="Hyperlink"/>
            <w:noProof/>
          </w:rPr>
          <w:t>2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Scope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_Toc135024353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2"/>
        <w:tabs>
          <w:tab w:val="left" w:pos="960"/>
          <w:tab w:val="right" w:leader="dot" w:pos="9890"/>
        </w:tabs>
        <w:rPr>
          <w:noProof/>
        </w:rPr>
      </w:pPr>
      <w:hyperlink w:anchor="_Toc135024354" w:history="1">
        <w:r w:rsidR="0021205C" w:rsidRPr="00A73205">
          <w:rPr>
            <w:rStyle w:val="Hyperlink"/>
            <w:noProof/>
          </w:rPr>
          <w:t>2.1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When the procedure should be used,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_Toc135024354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2"/>
        <w:tabs>
          <w:tab w:val="left" w:pos="960"/>
          <w:tab w:val="right" w:leader="dot" w:pos="9890"/>
        </w:tabs>
        <w:rPr>
          <w:noProof/>
        </w:rPr>
      </w:pPr>
      <w:hyperlink w:anchor="_Toc135024355" w:history="1">
        <w:r w:rsidR="0021205C" w:rsidRPr="00A73205">
          <w:rPr>
            <w:rStyle w:val="Hyperlink"/>
            <w:noProof/>
          </w:rPr>
          <w:t>2.2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Who it should be used by.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_Toc135024355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1"/>
        <w:tabs>
          <w:tab w:val="left" w:pos="480"/>
          <w:tab w:val="right" w:leader="dot" w:pos="9890"/>
        </w:tabs>
        <w:rPr>
          <w:noProof/>
        </w:rPr>
      </w:pPr>
      <w:hyperlink w:anchor="_Toc135024356" w:history="1">
        <w:r w:rsidR="0021205C" w:rsidRPr="00A73205">
          <w:rPr>
            <w:rStyle w:val="Hyperlink"/>
            <w:noProof/>
          </w:rPr>
          <w:t>3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References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_Toc135024356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1"/>
        <w:tabs>
          <w:tab w:val="left" w:pos="480"/>
          <w:tab w:val="right" w:leader="dot" w:pos="9890"/>
        </w:tabs>
        <w:rPr>
          <w:noProof/>
        </w:rPr>
      </w:pPr>
      <w:hyperlink w:anchor="_Toc135024357" w:history="1">
        <w:r w:rsidR="0021205C" w:rsidRPr="00A73205">
          <w:rPr>
            <w:rStyle w:val="Hyperlink"/>
            <w:noProof/>
          </w:rPr>
          <w:t>4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Responsibilities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_Toc135024357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1"/>
        <w:tabs>
          <w:tab w:val="left" w:pos="480"/>
          <w:tab w:val="right" w:leader="dot" w:pos="9890"/>
        </w:tabs>
        <w:rPr>
          <w:noProof/>
        </w:rPr>
      </w:pPr>
      <w:hyperlink w:anchor="_Toc135024358" w:history="1">
        <w:r w:rsidR="0021205C" w:rsidRPr="00A73205">
          <w:rPr>
            <w:rStyle w:val="Hyperlink"/>
            <w:noProof/>
          </w:rPr>
          <w:t>5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Definitions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_Toc135024358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1"/>
        <w:tabs>
          <w:tab w:val="left" w:pos="480"/>
          <w:tab w:val="right" w:leader="dot" w:pos="9890"/>
        </w:tabs>
        <w:rPr>
          <w:noProof/>
        </w:rPr>
      </w:pPr>
      <w:hyperlink w:anchor="_Toc135024359" w:history="1">
        <w:r w:rsidR="0021205C" w:rsidRPr="00A73205">
          <w:rPr>
            <w:rStyle w:val="Hyperlink"/>
            <w:noProof/>
          </w:rPr>
          <w:t>6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Procedure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_Toc135024359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000000">
      <w:pPr>
        <w:pStyle w:val="TOC1"/>
        <w:tabs>
          <w:tab w:val="left" w:pos="480"/>
          <w:tab w:val="right" w:leader="dot" w:pos="9890"/>
        </w:tabs>
        <w:rPr>
          <w:noProof/>
        </w:rPr>
      </w:pPr>
      <w:hyperlink w:anchor="_Toc135024360" w:history="1">
        <w:r w:rsidR="0021205C" w:rsidRPr="00A73205">
          <w:rPr>
            <w:rStyle w:val="Hyperlink"/>
            <w:noProof/>
          </w:rPr>
          <w:t>7</w:t>
        </w:r>
        <w:r w:rsidR="0021205C">
          <w:rPr>
            <w:noProof/>
          </w:rPr>
          <w:tab/>
        </w:r>
        <w:r w:rsidR="0021205C" w:rsidRPr="00A73205">
          <w:rPr>
            <w:rStyle w:val="Hyperlink"/>
            <w:noProof/>
          </w:rPr>
          <w:t>Appendices</w:t>
        </w:r>
        <w:r w:rsidR="0021205C">
          <w:rPr>
            <w:noProof/>
            <w:webHidden/>
          </w:rPr>
          <w:tab/>
        </w:r>
        <w:r w:rsidR="0021205C">
          <w:rPr>
            <w:noProof/>
            <w:webHidden/>
          </w:rPr>
          <w:fldChar w:fldCharType="begin"/>
        </w:r>
        <w:r w:rsidR="0021205C">
          <w:rPr>
            <w:noProof/>
            <w:webHidden/>
          </w:rPr>
          <w:instrText xml:space="preserve"> PAGEREF _Toc135024360 \h </w:instrText>
        </w:r>
        <w:r w:rsidR="0021205C">
          <w:rPr>
            <w:noProof/>
            <w:webHidden/>
          </w:rPr>
        </w:r>
        <w:r w:rsidR="0021205C">
          <w:rPr>
            <w:noProof/>
            <w:webHidden/>
          </w:rPr>
          <w:fldChar w:fldCharType="separate"/>
        </w:r>
        <w:r w:rsidR="00C4527D">
          <w:rPr>
            <w:noProof/>
            <w:webHidden/>
          </w:rPr>
          <w:t>3</w:t>
        </w:r>
        <w:r w:rsidR="0021205C">
          <w:rPr>
            <w:noProof/>
            <w:webHidden/>
          </w:rPr>
          <w:fldChar w:fldCharType="end"/>
        </w:r>
      </w:hyperlink>
    </w:p>
    <w:p w:rsidR="0021205C" w:rsidRDefault="0021205C" w:rsidP="0021205C">
      <w:r>
        <w:fldChar w:fldCharType="end"/>
      </w:r>
      <w:r>
        <w:br w:type="page"/>
      </w:r>
    </w:p>
    <w:p w:rsidR="00D31164" w:rsidRDefault="00D31164">
      <w:pPr>
        <w:pStyle w:val="Heading1"/>
      </w:pPr>
      <w:bookmarkStart w:id="1" w:name="_Toc135024351"/>
      <w:r>
        <w:lastRenderedPageBreak/>
        <w:t>Purpose</w:t>
      </w:r>
      <w:bookmarkEnd w:id="1"/>
    </w:p>
    <w:p w:rsidR="003D0AE2" w:rsidRDefault="00D31164">
      <w:r>
        <w:t xml:space="preserve">An overview of what the procedure is for </w:t>
      </w:r>
    </w:p>
    <w:p w:rsidR="00D31164" w:rsidRDefault="003D0AE2" w:rsidP="007A681F">
      <w:pPr>
        <w:pStyle w:val="Heading2"/>
      </w:pPr>
      <w:bookmarkStart w:id="2" w:name="_Toc135024352"/>
      <w:r>
        <w:t>D</w:t>
      </w:r>
      <w:r w:rsidR="00D31164">
        <w:t>escription of why you need the procedure.</w:t>
      </w:r>
      <w:bookmarkEnd w:id="2"/>
    </w:p>
    <w:p w:rsidR="00D31164" w:rsidRDefault="00D31164">
      <w:pPr>
        <w:pStyle w:val="Heading1"/>
      </w:pPr>
      <w:bookmarkStart w:id="3" w:name="_Toc135024353"/>
      <w:r>
        <w:t>Scope</w:t>
      </w:r>
      <w:bookmarkEnd w:id="3"/>
    </w:p>
    <w:p w:rsidR="007A681F" w:rsidRDefault="007A681F">
      <w:r>
        <w:t>What does this affect</w:t>
      </w:r>
    </w:p>
    <w:p w:rsidR="007A681F" w:rsidRDefault="00D31164" w:rsidP="007A681F">
      <w:pPr>
        <w:pStyle w:val="Heading2"/>
      </w:pPr>
      <w:bookmarkStart w:id="4" w:name="_Toc135024354"/>
      <w:r>
        <w:t>When the procedure should be used,</w:t>
      </w:r>
      <w:bookmarkEnd w:id="4"/>
      <w:r>
        <w:t xml:space="preserve"> </w:t>
      </w:r>
    </w:p>
    <w:p w:rsidR="007A681F" w:rsidRPr="007A681F" w:rsidRDefault="007A681F" w:rsidP="007A681F">
      <w:pPr>
        <w:pStyle w:val="Heading2"/>
      </w:pPr>
      <w:bookmarkStart w:id="5" w:name="_Toc135024355"/>
      <w:r>
        <w:t>W</w:t>
      </w:r>
      <w:r w:rsidR="00D31164">
        <w:t>ho it should be used by.</w:t>
      </w:r>
      <w:bookmarkEnd w:id="5"/>
      <w:r w:rsidR="00D31164">
        <w:t xml:space="preserve"> </w:t>
      </w:r>
    </w:p>
    <w:p w:rsidR="00D31164" w:rsidRDefault="00D31164" w:rsidP="007A681F">
      <w:r>
        <w:t xml:space="preserve">If </w:t>
      </w:r>
      <w:proofErr w:type="gramStart"/>
      <w:r>
        <w:t>possible</w:t>
      </w:r>
      <w:proofErr w:type="gramEnd"/>
      <w:r>
        <w:t xml:space="preserve"> include any exceptions when it should NOT be used</w:t>
      </w:r>
    </w:p>
    <w:p w:rsidR="00D31164" w:rsidRDefault="00D31164">
      <w:pPr>
        <w:pStyle w:val="Heading1"/>
      </w:pPr>
      <w:bookmarkStart w:id="6" w:name="_Toc135024356"/>
      <w:r>
        <w:t>References</w:t>
      </w:r>
      <w:bookmarkEnd w:id="6"/>
    </w:p>
    <w:p w:rsidR="00D31164" w:rsidRDefault="00D31164">
      <w:r>
        <w:t>Any associated procedures or additional documentation.</w:t>
      </w:r>
    </w:p>
    <w:p w:rsidR="00D31164" w:rsidRDefault="00D31164">
      <w:pPr>
        <w:pStyle w:val="Heading1"/>
      </w:pPr>
      <w:bookmarkStart w:id="7" w:name="_Toc135024357"/>
      <w:r>
        <w:t>Responsibilities</w:t>
      </w:r>
      <w:bookmarkEnd w:id="7"/>
    </w:p>
    <w:p w:rsidR="00D31164" w:rsidRDefault="00D31164">
      <w:r>
        <w:t>Who is permitted to perform the procedure.</w:t>
      </w:r>
    </w:p>
    <w:p w:rsidR="00D31164" w:rsidRDefault="00D31164">
      <w:r>
        <w:t>Who should maintain the procedure itself.</w:t>
      </w:r>
    </w:p>
    <w:p w:rsidR="00D31164" w:rsidRDefault="00D31164">
      <w:pPr>
        <w:pStyle w:val="Heading1"/>
      </w:pPr>
      <w:bookmarkStart w:id="8" w:name="_Toc135024358"/>
      <w:r>
        <w:t>Definitions</w:t>
      </w:r>
      <w:bookmarkEnd w:id="8"/>
    </w:p>
    <w:p w:rsidR="00D31164" w:rsidRDefault="00D31164">
      <w:r>
        <w:t xml:space="preserve">Explain any technical terms </w:t>
      </w:r>
    </w:p>
    <w:p w:rsidR="00D31164" w:rsidRDefault="00D31164">
      <w:r>
        <w:t>(</w:t>
      </w:r>
      <w:proofErr w:type="gramStart"/>
      <w:r>
        <w:t>abbreviations</w:t>
      </w:r>
      <w:proofErr w:type="gramEnd"/>
      <w:r>
        <w:t xml:space="preserve"> should also be defined the first time they are used.)</w:t>
      </w:r>
    </w:p>
    <w:p w:rsidR="00D31164" w:rsidRDefault="00D31164">
      <w:pPr>
        <w:pStyle w:val="Heading1"/>
      </w:pPr>
      <w:bookmarkStart w:id="9" w:name="_Toc135024359"/>
      <w:r>
        <w:t>Procedure</w:t>
      </w:r>
      <w:bookmarkEnd w:id="9"/>
    </w:p>
    <w:p w:rsidR="00D31164" w:rsidRDefault="00D31164">
      <w:r>
        <w:t>Step by Step description of the task</w:t>
      </w:r>
      <w:r w:rsidR="0041332B">
        <w:t>.</w:t>
      </w:r>
    </w:p>
    <w:p w:rsidR="007A681F" w:rsidRDefault="006F3404" w:rsidP="0041332B">
      <w:r>
        <w:t>This is the b</w:t>
      </w:r>
      <w:r w:rsidR="007A681F">
        <w:t>ulk of the procedure</w:t>
      </w:r>
      <w:r w:rsidR="0041332B">
        <w:t>.</w:t>
      </w:r>
    </w:p>
    <w:p w:rsidR="00D31164" w:rsidRDefault="00D31164">
      <w:pPr>
        <w:pStyle w:val="Heading1"/>
      </w:pPr>
      <w:bookmarkStart w:id="10" w:name="_Toc135024360"/>
      <w:r>
        <w:t>Appendices</w:t>
      </w:r>
      <w:bookmarkEnd w:id="10"/>
    </w:p>
    <w:p w:rsidR="00D31164" w:rsidRDefault="00D31164" w:rsidP="007A681F">
      <w:r>
        <w:t>Supporting documents Guidelines, Standards, Forms</w:t>
      </w:r>
      <w:bookmarkEnd w:id="0"/>
    </w:p>
    <w:sectPr w:rsidR="00D31164">
      <w:headerReference w:type="default" r:id="rId9"/>
      <w:footerReference w:type="default" r:id="rId10"/>
      <w:pgSz w:w="11907" w:h="16840" w:code="9"/>
      <w:pgMar w:top="1080" w:right="1017" w:bottom="1152" w:left="990" w:header="706" w:footer="706" w:gutter="0"/>
      <w:cols w:space="360" w:equalWidth="0">
        <w:col w:w="9900"/>
      </w:cols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</wne:acdManifest>
    <wne:toolbarData r:id="rId1"/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gBOAG8AIABJAG4AZABlAG4AdAA=" wne:acdName="acd3" wne:fciIndexBasedOn="0065"/>
    <wne:acd wne:argValue="AQAAAAA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60D5" w:rsidRDefault="00D760D5">
      <w:r>
        <w:separator/>
      </w:r>
    </w:p>
  </w:endnote>
  <w:endnote w:type="continuationSeparator" w:id="0">
    <w:p w:rsidR="00D760D5" w:rsidRDefault="00D7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47AF" w:rsidRDefault="009F47AF">
    <w:pPr>
      <w:pStyle w:val="Footer"/>
      <w:pBdr>
        <w:top w:val="single" w:sz="4" w:space="1" w:color="auto"/>
      </w:pBdr>
      <w:tabs>
        <w:tab w:val="clear" w:pos="8306"/>
        <w:tab w:val="right" w:pos="9900"/>
      </w:tabs>
    </w:pPr>
  </w:p>
  <w:p w:rsidR="009F47AF" w:rsidRDefault="009F47AF" w:rsidP="007A681F">
    <w:pPr>
      <w:pStyle w:val="Footer"/>
      <w:pBdr>
        <w:top w:val="single" w:sz="4" w:space="1" w:color="auto"/>
      </w:pBdr>
      <w:tabs>
        <w:tab w:val="clear" w:pos="8306"/>
        <w:tab w:val="right" w:pos="9923"/>
      </w:tabs>
    </w:pPr>
    <w:r>
      <w:t>Reference</w:t>
    </w:r>
    <w:r w:rsidRPr="00C4527D">
      <w:t xml:space="preserve"> name</w:t>
    </w:r>
    <w:r>
      <w:t>/number goes</w:t>
    </w:r>
    <w:r w:rsidRPr="00C4527D">
      <w:t xml:space="preserve"> here</w:t>
    </w:r>
    <w:r w:rsidRPr="00C4527D"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22B4D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60D5" w:rsidRDefault="00D760D5">
      <w:r>
        <w:separator/>
      </w:r>
    </w:p>
  </w:footnote>
  <w:footnote w:type="continuationSeparator" w:id="0">
    <w:p w:rsidR="00D760D5" w:rsidRDefault="00D76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47AF" w:rsidRDefault="009F47A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47AF" w:rsidRDefault="009F47AF" w:rsidP="003D0AE2">
    <w:pPr>
      <w:pStyle w:val="Header"/>
      <w:tabs>
        <w:tab w:val="clear" w:pos="4153"/>
        <w:tab w:val="clear" w:pos="9900"/>
        <w:tab w:val="left" w:pos="3828"/>
        <w:tab w:val="right" w:pos="9781"/>
      </w:tabs>
    </w:pPr>
    <w:r>
      <w:t>Header Title</w:t>
    </w:r>
    <w:r>
      <w:tab/>
    </w:r>
    <w:r>
      <w:tab/>
    </w:r>
    <w:r>
      <w:rPr>
        <w:color w:val="0000FF"/>
      </w:rPr>
      <w:fldChar w:fldCharType="begin"/>
    </w:r>
    <w:r>
      <w:rPr>
        <w:color w:val="0000FF"/>
      </w:rPr>
      <w:instrText xml:space="preserve"> STYLEREF "Heading 1" </w:instrText>
    </w:r>
    <w:r>
      <w:rPr>
        <w:color w:val="0000FF"/>
      </w:rPr>
      <w:fldChar w:fldCharType="separate"/>
    </w:r>
    <w:r w:rsidR="00104E85">
      <w:rPr>
        <w:noProof/>
        <w:color w:val="0000FF"/>
      </w:rPr>
      <w:t>Purpose</w:t>
    </w:r>
    <w:r>
      <w:rPr>
        <w:color w:val="0000FF"/>
      </w:rPr>
      <w:fldChar w:fldCharType="end"/>
    </w:r>
  </w:p>
  <w:p w:rsidR="009F47AF" w:rsidRDefault="009F47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6B9B"/>
    <w:multiLevelType w:val="multilevel"/>
    <w:tmpl w:val="C0E49F26"/>
    <w:lvl w:ilvl="0">
      <w:start w:val="1"/>
      <w:numFmt w:val="decimal"/>
      <w:pStyle w:val="Heading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8256C13"/>
    <w:multiLevelType w:val="multilevel"/>
    <w:tmpl w:val="085E7BA0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1F257917"/>
    <w:multiLevelType w:val="singleLevel"/>
    <w:tmpl w:val="533CAD50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8D26F67"/>
    <w:multiLevelType w:val="multilevel"/>
    <w:tmpl w:val="31BEB6E4"/>
    <w:lvl w:ilvl="0">
      <w:start w:val="1"/>
      <w:numFmt w:val="decimal"/>
      <w:lvlText w:val="%1.0.0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.0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num w:numId="1" w16cid:durableId="1461919443">
    <w:abstractNumId w:val="2"/>
  </w:num>
  <w:num w:numId="2" w16cid:durableId="1157192138">
    <w:abstractNumId w:val="0"/>
  </w:num>
  <w:num w:numId="3" w16cid:durableId="1391541873">
    <w:abstractNumId w:val="3"/>
  </w:num>
  <w:num w:numId="4" w16cid:durableId="914901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64"/>
    <w:rsid w:val="00104E85"/>
    <w:rsid w:val="00135667"/>
    <w:rsid w:val="00167368"/>
    <w:rsid w:val="0021205C"/>
    <w:rsid w:val="002A036B"/>
    <w:rsid w:val="003D0AE2"/>
    <w:rsid w:val="0041332B"/>
    <w:rsid w:val="00431781"/>
    <w:rsid w:val="005F7E4F"/>
    <w:rsid w:val="00622B4D"/>
    <w:rsid w:val="00666325"/>
    <w:rsid w:val="00691755"/>
    <w:rsid w:val="006F3404"/>
    <w:rsid w:val="007A681F"/>
    <w:rsid w:val="007D1505"/>
    <w:rsid w:val="008325E6"/>
    <w:rsid w:val="009F47AF"/>
    <w:rsid w:val="00AB7FBE"/>
    <w:rsid w:val="00C4527D"/>
    <w:rsid w:val="00D31164"/>
    <w:rsid w:val="00D760D5"/>
    <w:rsid w:val="00D9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0AE2"/>
    <w:pPr>
      <w:spacing w:line="280" w:lineRule="atLeast"/>
      <w:ind w:left="720"/>
    </w:pPr>
    <w:rPr>
      <w:rFonts w:ascii="Arial" w:hAnsi="Arial"/>
    </w:rPr>
  </w:style>
  <w:style w:type="paragraph" w:styleId="Heading1">
    <w:name w:val="heading 1"/>
    <w:basedOn w:val="Normal"/>
    <w:next w:val="Normal"/>
    <w:qFormat/>
    <w:rsid w:val="003D0AE2"/>
    <w:pPr>
      <w:keepNext/>
      <w:numPr>
        <w:numId w:val="2"/>
      </w:numPr>
      <w:tabs>
        <w:tab w:val="clear" w:pos="1134"/>
      </w:tabs>
      <w:spacing w:before="240" w:after="60"/>
      <w:ind w:left="284" w:hanging="284"/>
      <w:outlineLvl w:val="0"/>
    </w:pPr>
    <w:rPr>
      <w:b/>
      <w:color w:val="000080"/>
      <w:kern w:val="28"/>
      <w:sz w:val="24"/>
      <w:szCs w:val="24"/>
    </w:rPr>
  </w:style>
  <w:style w:type="paragraph" w:styleId="Heading2">
    <w:name w:val="heading 2"/>
    <w:basedOn w:val="Normal"/>
    <w:next w:val="Normal"/>
    <w:qFormat/>
    <w:rsid w:val="007A681F"/>
    <w:pPr>
      <w:keepNext/>
      <w:numPr>
        <w:ilvl w:val="1"/>
        <w:numId w:val="2"/>
      </w:numPr>
      <w:spacing w:before="240" w:after="60"/>
      <w:ind w:left="720" w:firstLine="0"/>
      <w:outlineLvl w:val="1"/>
    </w:pPr>
    <w:rPr>
      <w:b/>
      <w:color w:val="000080"/>
      <w:sz w:val="24"/>
      <w:szCs w:val="24"/>
    </w:rPr>
  </w:style>
  <w:style w:type="paragraph" w:styleId="Heading3">
    <w:name w:val="heading 3"/>
    <w:basedOn w:val="Normal"/>
    <w:next w:val="Normal"/>
    <w:qFormat/>
    <w:rsid w:val="003D0AE2"/>
    <w:pPr>
      <w:keepNext/>
      <w:numPr>
        <w:ilvl w:val="2"/>
        <w:numId w:val="2"/>
      </w:numPr>
      <w:tabs>
        <w:tab w:val="clear" w:pos="1134"/>
      </w:tabs>
      <w:spacing w:before="240" w:after="60"/>
      <w:ind w:left="1440" w:firstLine="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qFormat/>
    <w:rsid w:val="003D0AE2"/>
    <w:pPr>
      <w:keepNext/>
      <w:numPr>
        <w:ilvl w:val="3"/>
        <w:numId w:val="2"/>
      </w:numPr>
      <w:tabs>
        <w:tab w:val="clear" w:pos="1134"/>
      </w:tabs>
      <w:spacing w:before="240" w:after="60"/>
      <w:ind w:left="1440" w:firstLine="0"/>
      <w:outlineLvl w:val="3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basedOn w:val="Normal"/>
    <w:next w:val="Normal"/>
    <w:pPr>
      <w:numPr>
        <w:numId w:val="1"/>
      </w:numPr>
    </w:pPr>
  </w:style>
  <w:style w:type="paragraph" w:styleId="Header">
    <w:name w:val="header"/>
    <w:basedOn w:val="NoIndent"/>
    <w:next w:val="NoIndent"/>
    <w:rsid w:val="003D0AE2"/>
    <w:pPr>
      <w:pBdr>
        <w:bottom w:val="single" w:sz="4" w:space="1" w:color="auto"/>
      </w:pBdr>
      <w:tabs>
        <w:tab w:val="center" w:pos="4153"/>
        <w:tab w:val="right" w:pos="9900"/>
      </w:tabs>
    </w:pPr>
    <w:rPr>
      <w:color w:val="000000"/>
      <w:sz w:val="22"/>
      <w:szCs w:val="22"/>
    </w:rPr>
  </w:style>
  <w:style w:type="paragraph" w:styleId="Footer">
    <w:name w:val="footer"/>
    <w:basedOn w:val="NoIndent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rsid w:val="0021205C"/>
    <w:pPr>
      <w:spacing w:before="240" w:after="120" w:line="240" w:lineRule="auto"/>
      <w:ind w:left="0"/>
    </w:pPr>
    <w:rPr>
      <w:b/>
      <w:bCs/>
      <w:color w:val="000080"/>
      <w:lang w:eastAsia="en-US"/>
    </w:rPr>
  </w:style>
  <w:style w:type="paragraph" w:customStyle="1" w:styleId="NoIndent">
    <w:name w:val="No Indent"/>
    <w:basedOn w:val="Normal"/>
    <w:rsid w:val="003D0AE2"/>
    <w:pPr>
      <w:ind w:left="0"/>
    </w:pPr>
  </w:style>
  <w:style w:type="paragraph" w:styleId="Title">
    <w:name w:val="Title"/>
    <w:basedOn w:val="Normal"/>
    <w:qFormat/>
    <w:rsid w:val="00135667"/>
    <w:pPr>
      <w:spacing w:before="240" w:after="60"/>
      <w:ind w:left="0"/>
      <w:contextualSpacing/>
    </w:pPr>
    <w:rPr>
      <w:rFonts w:cs="Arial"/>
      <w:bCs/>
      <w:kern w:val="28"/>
      <w:sz w:val="36"/>
      <w:szCs w:val="36"/>
    </w:rPr>
  </w:style>
  <w:style w:type="paragraph" w:styleId="TOC2">
    <w:name w:val="toc 2"/>
    <w:basedOn w:val="Normal"/>
    <w:next w:val="Normal"/>
    <w:autoRedefine/>
    <w:semiHidden/>
    <w:rsid w:val="0021205C"/>
    <w:pPr>
      <w:spacing w:before="120" w:line="240" w:lineRule="auto"/>
      <w:ind w:left="220"/>
    </w:pPr>
    <w:rPr>
      <w:iCs/>
      <w:lang w:eastAsia="en-US"/>
    </w:rPr>
  </w:style>
  <w:style w:type="paragraph" w:styleId="Subtitle">
    <w:name w:val="Subtitle"/>
    <w:basedOn w:val="Normal"/>
    <w:qFormat/>
    <w:rsid w:val="00135667"/>
    <w:pPr>
      <w:pBdr>
        <w:bottom w:val="single" w:sz="4" w:space="1" w:color="auto"/>
      </w:pBdr>
      <w:spacing w:before="240" w:after="240"/>
      <w:ind w:left="0"/>
    </w:pPr>
    <w:rPr>
      <w:rFonts w:cs="Arial"/>
      <w:i/>
      <w:color w:val="000080"/>
      <w:sz w:val="24"/>
      <w:szCs w:val="24"/>
    </w:rPr>
  </w:style>
  <w:style w:type="character" w:styleId="Hyperlink">
    <w:name w:val="Hyperlink"/>
    <w:basedOn w:val="DefaultParagraphFont"/>
    <w:rsid w:val="0021205C"/>
    <w:rPr>
      <w:color w:val="0000FF"/>
      <w:u w:val="single"/>
    </w:rPr>
  </w:style>
  <w:style w:type="paragraph" w:styleId="TOC3">
    <w:name w:val="toc 3"/>
    <w:basedOn w:val="Normal"/>
    <w:next w:val="Normal"/>
    <w:autoRedefine/>
    <w:semiHidden/>
    <w:rsid w:val="0021205C"/>
    <w:pPr>
      <w:spacing w:line="240" w:lineRule="auto"/>
      <w:ind w:left="44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procedures.dotx</Template>
  <TotalTime>1</TotalTime>
  <Pages>3</Pages>
  <Words>184</Words>
  <Characters>909</Characters>
  <Application>Microsoft Office Word</Application>
  <DocSecurity>0</DocSecurity>
  <Lines>90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Document Title</vt:lpstr>
    </vt:vector>
  </TitlesOfParts>
  <Manager/>
  <Company/>
  <LinksUpToDate>false</LinksUpToDate>
  <CharactersWithSpaces>1049</CharactersWithSpaces>
  <SharedDoc>false</SharedDoc>
  <HyperlinkBase/>
  <HLinks>
    <vt:vector size="60" baseType="variant">
      <vt:variant>
        <vt:i4>1441845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_Toc135024360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_Toc135024359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_Toc135024358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_Toc135024357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_Toc135024356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_Toc135024355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_Toc135024354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_Toc135024353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_Toc135024352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_Toc135024351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Document Title</dc:title>
  <dc:subject/>
  <dc:creator>Simon Sheppard</dc:creator>
  <cp:keywords/>
  <dc:description/>
  <cp:lastModifiedBy>Simon Sheppard</cp:lastModifiedBy>
  <cp:revision>2</cp:revision>
  <dcterms:created xsi:type="dcterms:W3CDTF">2024-04-22T13:50:00Z</dcterms:created>
  <dcterms:modified xsi:type="dcterms:W3CDTF">2024-04-22T13:50:00Z</dcterms:modified>
  <cp:category/>
</cp:coreProperties>
</file>